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5B" w:rsidRPr="00CE365B" w:rsidRDefault="00CE365B" w:rsidP="00CE365B">
      <w:pPr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sz w:val="25"/>
          <w:szCs w:val="25"/>
          <w:lang w:val="ru"/>
        </w:rPr>
      </w:pPr>
      <w:r w:rsidRPr="00CE365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AEFD7" wp14:editId="5D40071C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2282190" cy="14859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65B" w:rsidRPr="00CE365B" w:rsidRDefault="00CE365B" w:rsidP="00CE365B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36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CE365B" w:rsidRPr="00CE365B" w:rsidRDefault="00CE365B" w:rsidP="00CE365B">
                            <w:pPr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36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МБОУ «СШ № 1»</w:t>
                            </w:r>
                          </w:p>
                          <w:p w:rsidR="00CE365B" w:rsidRPr="00CE365B" w:rsidRDefault="00CE365B" w:rsidP="00CE365B">
                            <w:pPr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36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______________Е.В.Федюнина</w:t>
                            </w:r>
                          </w:p>
                          <w:p w:rsidR="00CE365B" w:rsidRPr="00CE365B" w:rsidRDefault="00CE365B" w:rsidP="00CE365B">
                            <w:pPr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36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_____ от__________.</w:t>
                            </w:r>
                          </w:p>
                          <w:p w:rsidR="00CE365B" w:rsidRDefault="00CE365B" w:rsidP="00CE365B">
                            <w:pPr>
                              <w:spacing w:line="48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AEFD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8.5pt;margin-top:5.35pt;width:179.7pt;height:1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5AmzwIAAMA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" filled="f" stroked="f">
                <v:textbox>
                  <w:txbxContent>
                    <w:p w:rsidR="00CE365B" w:rsidRPr="00CE365B" w:rsidRDefault="00CE365B" w:rsidP="00CE365B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36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CE365B" w:rsidRPr="00CE365B" w:rsidRDefault="00CE365B" w:rsidP="00CE365B">
                      <w:pPr>
                        <w:spacing w:line="48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36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МБОУ «СШ № 1»</w:t>
                      </w:r>
                    </w:p>
                    <w:p w:rsidR="00CE365B" w:rsidRPr="00CE365B" w:rsidRDefault="00CE365B" w:rsidP="00CE365B">
                      <w:pPr>
                        <w:spacing w:line="48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36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______________Е.В.Федюнина</w:t>
                      </w:r>
                    </w:p>
                    <w:p w:rsidR="00CE365B" w:rsidRPr="00CE365B" w:rsidRDefault="00CE365B" w:rsidP="00CE365B">
                      <w:pPr>
                        <w:spacing w:line="48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36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_____ от__________.</w:t>
                      </w:r>
                    </w:p>
                    <w:p w:rsidR="00CE365B" w:rsidRDefault="00CE365B" w:rsidP="00CE365B">
                      <w:pPr>
                        <w:spacing w:line="480" w:lineRule="auto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365B" w:rsidRPr="00CE365B" w:rsidRDefault="00CE365B" w:rsidP="00CE365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E36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Обсуждено и принято</w:t>
      </w:r>
    </w:p>
    <w:p w:rsidR="00CE365B" w:rsidRPr="00CE365B" w:rsidRDefault="00CE365B" w:rsidP="00CE365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E36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 педагогическом совете           </w:t>
      </w:r>
    </w:p>
    <w:p w:rsidR="00CE365B" w:rsidRPr="00CE365B" w:rsidRDefault="00CE365B" w:rsidP="00CE365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E36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МБОУ «СШ № 1»</w:t>
      </w:r>
    </w:p>
    <w:p w:rsidR="00CE365B" w:rsidRPr="00CE365B" w:rsidRDefault="00CE365B" w:rsidP="00CE3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CE365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Протокол № </w:t>
      </w:r>
    </w:p>
    <w:p w:rsidR="00CE365B" w:rsidRPr="00CE365B" w:rsidRDefault="00CE365B" w:rsidP="00CE3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CE365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«____» </w:t>
      </w:r>
      <w:r w:rsidRPr="00CE3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  </w:t>
      </w:r>
      <w:r w:rsidR="00647FAF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2019</w:t>
      </w:r>
      <w:bookmarkStart w:id="0" w:name="_GoBack"/>
      <w:bookmarkEnd w:id="0"/>
      <w:r w:rsidRPr="00CE365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г.</w:t>
      </w:r>
    </w:p>
    <w:p w:rsidR="00CE365B" w:rsidRPr="00CE365B" w:rsidRDefault="00CE365B" w:rsidP="00CE365B">
      <w:pPr>
        <w:jc w:val="both"/>
        <w:rPr>
          <w:rFonts w:ascii="Calibri" w:eastAsia="Calibri" w:hAnsi="Calibri" w:cs="Times New Roman"/>
          <w:sz w:val="24"/>
          <w:szCs w:val="24"/>
          <w:lang w:val="uk-UA" w:eastAsia="en-US"/>
        </w:rPr>
      </w:pPr>
    </w:p>
    <w:p w:rsidR="00CE365B" w:rsidRPr="00CE365B" w:rsidRDefault="00CE365B" w:rsidP="00CE365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6C5C7F" w:rsidRPr="009F6D2C" w:rsidRDefault="006C5C7F" w:rsidP="006C5C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5C7F" w:rsidRPr="009F6D2C" w:rsidRDefault="006C5C7F" w:rsidP="006C5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D8D" w:rsidRPr="00556B8F" w:rsidRDefault="00267D8D" w:rsidP="00D7033F">
      <w:pPr>
        <w:pStyle w:val="a3"/>
        <w:shd w:val="clear" w:color="auto" w:fill="FFFFFF"/>
        <w:spacing w:before="0" w:beforeAutospacing="0" w:after="0" w:afterAutospacing="0" w:line="200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5D101B" w:rsidRPr="006C5C7F" w:rsidRDefault="00D7033F" w:rsidP="006C5C7F">
      <w:pPr>
        <w:pStyle w:val="a3"/>
        <w:shd w:val="clear" w:color="auto" w:fill="FFFFFF"/>
        <w:spacing w:before="0" w:beforeAutospacing="0" w:after="0" w:afterAutospacing="0" w:line="200" w:lineRule="atLeast"/>
        <w:jc w:val="center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6C5C7F">
        <w:rPr>
          <w:b/>
          <w:bCs/>
          <w:color w:val="000000"/>
          <w:sz w:val="22"/>
          <w:szCs w:val="22"/>
          <w:bdr w:val="none" w:sz="0" w:space="0" w:color="auto" w:frame="1"/>
        </w:rPr>
        <w:t>Положение о порядке выбора изучения</w:t>
      </w:r>
      <w:r w:rsidR="006C5C7F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6C5C7F">
        <w:rPr>
          <w:b/>
          <w:bCs/>
          <w:color w:val="000000"/>
          <w:sz w:val="22"/>
          <w:szCs w:val="22"/>
          <w:bdr w:val="none" w:sz="0" w:space="0" w:color="auto" w:frame="1"/>
        </w:rPr>
        <w:t>родного языка и родной литературы</w:t>
      </w:r>
      <w:r w:rsidR="00232843">
        <w:rPr>
          <w:b/>
          <w:bCs/>
          <w:color w:val="000000"/>
          <w:sz w:val="22"/>
          <w:szCs w:val="22"/>
          <w:bdr w:val="none" w:sz="0" w:space="0" w:color="auto" w:frame="1"/>
        </w:rPr>
        <w:t>.</w:t>
      </w:r>
    </w:p>
    <w:p w:rsidR="009B1EE4" w:rsidRPr="00556B8F" w:rsidRDefault="009B1EE4" w:rsidP="00D7033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</w:rPr>
      </w:pPr>
    </w:p>
    <w:p w:rsidR="009B1EE4" w:rsidRPr="00556B8F" w:rsidRDefault="009B1EE4" w:rsidP="00D703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64C55"/>
        </w:rPr>
      </w:pPr>
      <w:r w:rsidRPr="00556B8F">
        <w:rPr>
          <w:b/>
          <w:bCs/>
          <w:color w:val="000000"/>
          <w:bdr w:val="none" w:sz="0" w:space="0" w:color="auto" w:frame="1"/>
        </w:rPr>
        <w:t>1.Общие положения</w:t>
      </w:r>
    </w:p>
    <w:p w:rsidR="00AB0E63" w:rsidRPr="00556B8F" w:rsidRDefault="00AB0E63" w:rsidP="00D7033F">
      <w:pPr>
        <w:pStyle w:val="a3"/>
        <w:shd w:val="clear" w:color="auto" w:fill="FFFFFF"/>
        <w:spacing w:before="0" w:beforeAutospacing="0" w:after="0" w:afterAutospacing="0" w:line="200" w:lineRule="atLeast"/>
        <w:jc w:val="both"/>
        <w:rPr>
          <w:b/>
          <w:bCs/>
          <w:color w:val="000000"/>
          <w:bdr w:val="none" w:sz="0" w:space="0" w:color="auto" w:frame="1"/>
        </w:rPr>
      </w:pPr>
    </w:p>
    <w:p w:rsidR="00D7033F" w:rsidRDefault="009B1EE4" w:rsidP="00D7033F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</w:pPr>
      <w:r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>1.</w:t>
      </w:r>
      <w:r w:rsidR="00556B8F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>1.</w:t>
      </w:r>
      <w:r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 xml:space="preserve">Настоящее Положение разработано в соответствии с </w:t>
      </w:r>
    </w:p>
    <w:p w:rsidR="00D7033F" w:rsidRDefault="00D7033F" w:rsidP="00D7033F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 xml:space="preserve">- 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Конституцией Российской Федерации, </w:t>
      </w:r>
    </w:p>
    <w:p w:rsidR="00D7033F" w:rsidRDefault="00D7033F" w:rsidP="00D7033F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 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 xml:space="preserve">статьями 11, 14 Федерального закона от 29 декабря 2012 года № 273- ФЗ «Об образовании в Российской Федерации», </w:t>
      </w:r>
    </w:p>
    <w:p w:rsidR="00D7033F" w:rsidRDefault="00D7033F" w:rsidP="00D7033F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 xml:space="preserve">- 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>з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акона РФ от 25.10.1991 N 1807-1  "О языках народов Российской Федерации" в действующей редакции (с изменениями и дополнениями от:</w:t>
      </w:r>
      <w:r w:rsidR="009B1EE4" w:rsidRPr="00556B8F">
        <w:rPr>
          <w:sz w:val="24"/>
          <w:szCs w:val="24"/>
        </w:rPr>
        <w:t xml:space="preserve"> 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24.07.1998г. № 126-ФЗ, от 11.12.2002г. № 165-ФЗ), </w:t>
      </w:r>
    </w:p>
    <w:p w:rsidR="00AE48F4" w:rsidRPr="00556B8F" w:rsidRDefault="00D7033F" w:rsidP="00D7033F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 </w:t>
      </w:r>
      <w:r w:rsidR="00AE48F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Федерального закона от 01.06.2005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г.</w:t>
      </w:r>
      <w:r w:rsidR="00AE48F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№</w:t>
      </w:r>
      <w:r w:rsidR="00AE48F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53-ФЗ «О государственном языке Российской Федерации»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 действующей редакции </w:t>
      </w:r>
      <w:r w:rsidR="00267D8D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(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 изменениями и дополнениями </w:t>
      </w:r>
      <w:r w:rsidR="00267D8D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от 24.07.1998 г. №126-ФЗ, 11.12.2002 г. №165-ФЗ, 02.07.2013 г. №</w:t>
      </w:r>
      <w:hyperlink r:id="rId5" w:tooltip="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..." w:history="1">
        <w:r w:rsidR="00267D8D" w:rsidRPr="00556B8F">
          <w:rPr>
            <w:rStyle w:val="a4"/>
            <w:rFonts w:ascii="Times New Roman" w:hAnsi="Times New Roman" w:cs="Times New Roman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185-ФЗ</w:t>
        </w:r>
      </w:hyperlink>
      <w:r w:rsidR="00267D8D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, 12.03.2014 г. №</w:t>
      </w:r>
      <w:hyperlink r:id="rId6" w:tooltip="Ссылка на Федеральный закон Российской Федерации О внесении изменений в отдельные законодательные акты Российской Федерации в связи" w:history="1">
        <w:r w:rsidR="00267D8D" w:rsidRPr="00556B8F">
          <w:rPr>
            <w:rStyle w:val="a4"/>
            <w:rFonts w:ascii="Times New Roman" w:hAnsi="Times New Roman" w:cs="Times New Roman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29-ФЗ</w:t>
        </w:r>
      </w:hyperlink>
      <w:r w:rsidR="00267D8D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)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.</w:t>
      </w:r>
    </w:p>
    <w:p w:rsidR="00C4409F" w:rsidRPr="00556B8F" w:rsidRDefault="00556B8F" w:rsidP="00D70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</w:t>
      </w:r>
      <w:r w:rsidR="00AE48F4" w:rsidRPr="00556B8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</w:t>
      </w:r>
      <w:r w:rsidR="005D101B" w:rsidRPr="00556B8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Настоящее </w:t>
      </w:r>
      <w:r w:rsidR="00C4409F" w:rsidRPr="00556B8F">
        <w:rPr>
          <w:rFonts w:ascii="Times New Roman" w:hAnsi="Times New Roman" w:cs="Times New Roman"/>
          <w:sz w:val="24"/>
          <w:szCs w:val="24"/>
        </w:rPr>
        <w:t>Положение регламентирует порядок выбора изучения родного языка</w:t>
      </w:r>
      <w:r w:rsidR="00D7033F">
        <w:rPr>
          <w:rFonts w:ascii="Times New Roman" w:hAnsi="Times New Roman" w:cs="Times New Roman"/>
          <w:sz w:val="24"/>
          <w:szCs w:val="24"/>
        </w:rPr>
        <w:t xml:space="preserve"> и родной литературы</w:t>
      </w:r>
      <w:r w:rsidR="00957E00">
        <w:rPr>
          <w:rFonts w:ascii="Times New Roman" w:hAnsi="Times New Roman" w:cs="Times New Roman"/>
          <w:sz w:val="24"/>
          <w:szCs w:val="24"/>
        </w:rPr>
        <w:t xml:space="preserve"> в МБОУ «СШ № 1</w:t>
      </w:r>
      <w:r w:rsidR="00C4409F" w:rsidRPr="00556B8F">
        <w:rPr>
          <w:rFonts w:ascii="Times New Roman" w:hAnsi="Times New Roman" w:cs="Times New Roman"/>
          <w:sz w:val="24"/>
          <w:szCs w:val="24"/>
        </w:rPr>
        <w:t>» (далее Школа).</w:t>
      </w:r>
    </w:p>
    <w:p w:rsidR="00C4409F" w:rsidRPr="00556B8F" w:rsidRDefault="00C4409F" w:rsidP="009952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sz w:val="24"/>
          <w:szCs w:val="24"/>
        </w:rPr>
        <w:t>1.</w:t>
      </w:r>
      <w:r w:rsidR="00D7033F">
        <w:rPr>
          <w:rFonts w:ascii="Times New Roman" w:hAnsi="Times New Roman" w:cs="Times New Roman"/>
          <w:sz w:val="24"/>
          <w:szCs w:val="24"/>
        </w:rPr>
        <w:t>3</w:t>
      </w:r>
      <w:r w:rsidRPr="00556B8F">
        <w:rPr>
          <w:rFonts w:ascii="Times New Roman" w:hAnsi="Times New Roman" w:cs="Times New Roman"/>
          <w:sz w:val="24"/>
          <w:szCs w:val="24"/>
        </w:rPr>
        <w:t xml:space="preserve">. Целью порядка выбора изучения </w:t>
      </w:r>
      <w:r w:rsidR="00D7033F" w:rsidRPr="00556B8F">
        <w:rPr>
          <w:rFonts w:ascii="Times New Roman" w:hAnsi="Times New Roman" w:cs="Times New Roman"/>
          <w:sz w:val="24"/>
          <w:szCs w:val="24"/>
        </w:rPr>
        <w:t>родного языка</w:t>
      </w:r>
      <w:r w:rsidR="00D7033F">
        <w:rPr>
          <w:rFonts w:ascii="Times New Roman" w:hAnsi="Times New Roman" w:cs="Times New Roman"/>
          <w:sz w:val="24"/>
          <w:szCs w:val="24"/>
        </w:rPr>
        <w:t xml:space="preserve"> и родной литературы</w:t>
      </w:r>
      <w:r w:rsidR="00D7033F" w:rsidRPr="00556B8F">
        <w:rPr>
          <w:rFonts w:ascii="Times New Roman" w:hAnsi="Times New Roman" w:cs="Times New Roman"/>
          <w:sz w:val="24"/>
          <w:szCs w:val="24"/>
        </w:rPr>
        <w:t xml:space="preserve"> </w:t>
      </w:r>
      <w:r w:rsidRPr="00556B8F">
        <w:rPr>
          <w:rFonts w:ascii="Times New Roman" w:hAnsi="Times New Roman" w:cs="Times New Roman"/>
          <w:sz w:val="24"/>
          <w:szCs w:val="24"/>
        </w:rPr>
        <w:t>является:</w:t>
      </w:r>
    </w:p>
    <w:p w:rsidR="00C4409F" w:rsidRPr="00556B8F" w:rsidRDefault="00C4409F" w:rsidP="00D7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sz w:val="24"/>
          <w:szCs w:val="24"/>
        </w:rPr>
        <w:t>- обеспечение гарантий сохранения, изучения и развития родных языков народов Российской</w:t>
      </w:r>
    </w:p>
    <w:p w:rsidR="00C4409F" w:rsidRPr="00556B8F" w:rsidRDefault="00C4409F" w:rsidP="00D7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sz w:val="24"/>
          <w:szCs w:val="24"/>
        </w:rPr>
        <w:t>Федерации;</w:t>
      </w:r>
    </w:p>
    <w:p w:rsidR="00C4409F" w:rsidRPr="00556B8F" w:rsidRDefault="00C4409F" w:rsidP="00D7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sz w:val="24"/>
          <w:szCs w:val="24"/>
        </w:rPr>
        <w:t>- реализация конституционного права на общедоступное и бесплатное получение начального</w:t>
      </w:r>
    </w:p>
    <w:p w:rsidR="00C4409F" w:rsidRPr="00556B8F" w:rsidRDefault="00C4409F" w:rsidP="00D7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 на родных языках;</w:t>
      </w:r>
    </w:p>
    <w:p w:rsidR="00C4409F" w:rsidRPr="00556B8F" w:rsidRDefault="00C4409F" w:rsidP="00D7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sz w:val="24"/>
          <w:szCs w:val="24"/>
        </w:rPr>
        <w:t>- создание условий для расширения сферы применения и оптимального функционирования родных языков;</w:t>
      </w:r>
    </w:p>
    <w:p w:rsidR="00AB0E63" w:rsidRPr="00556B8F" w:rsidRDefault="00C4409F" w:rsidP="00D7033F">
      <w:pPr>
        <w:pStyle w:val="a3"/>
        <w:shd w:val="clear" w:color="auto" w:fill="FFFFFF"/>
        <w:spacing w:before="0" w:beforeAutospacing="0" w:after="0" w:afterAutospacing="0" w:line="200" w:lineRule="atLeast"/>
        <w:jc w:val="both"/>
        <w:rPr>
          <w:color w:val="000000"/>
        </w:rPr>
      </w:pPr>
      <w:r w:rsidRPr="00556B8F">
        <w:t>- обеспечение межнационального согласия.</w:t>
      </w:r>
    </w:p>
    <w:p w:rsidR="002317DA" w:rsidRPr="00556B8F" w:rsidRDefault="00556B8F" w:rsidP="00995220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color w:val="000000"/>
          <w:bdr w:val="none" w:sz="0" w:space="0" w:color="auto" w:frame="1"/>
        </w:rPr>
      </w:pPr>
      <w:r w:rsidRPr="00556B8F">
        <w:rPr>
          <w:color w:val="000000"/>
          <w:bdr w:val="none" w:sz="0" w:space="0" w:color="auto" w:frame="1"/>
        </w:rPr>
        <w:t>1.</w:t>
      </w:r>
      <w:r w:rsidR="00995220">
        <w:rPr>
          <w:color w:val="000000"/>
          <w:bdr w:val="none" w:sz="0" w:space="0" w:color="auto" w:frame="1"/>
        </w:rPr>
        <w:t>4</w:t>
      </w:r>
      <w:r w:rsidR="00AE48F4" w:rsidRPr="00556B8F">
        <w:rPr>
          <w:color w:val="000000"/>
          <w:bdr w:val="none" w:sz="0" w:space="0" w:color="auto" w:frame="1"/>
        </w:rPr>
        <w:t xml:space="preserve">. </w:t>
      </w:r>
      <w:r w:rsidR="002317DA" w:rsidRPr="00556B8F">
        <w:rPr>
          <w:color w:val="000000"/>
          <w:bdr w:val="none" w:sz="0" w:space="0" w:color="auto" w:frame="1"/>
        </w:rPr>
        <w:t>Преподавание и изучение  родного языка осуществляется не в ущерб преподаванию и изучению государстве</w:t>
      </w:r>
      <w:r w:rsidR="00995220">
        <w:rPr>
          <w:color w:val="000000"/>
          <w:bdr w:val="none" w:sz="0" w:space="0" w:color="auto" w:frame="1"/>
        </w:rPr>
        <w:t>нного языка Российской Федерации</w:t>
      </w:r>
      <w:r w:rsidR="002317DA" w:rsidRPr="00556B8F">
        <w:rPr>
          <w:color w:val="000000"/>
          <w:bdr w:val="none" w:sz="0" w:space="0" w:color="auto" w:frame="1"/>
        </w:rPr>
        <w:t xml:space="preserve"> (русского языка).</w:t>
      </w:r>
    </w:p>
    <w:p w:rsidR="002317DA" w:rsidRDefault="00995220" w:rsidP="00995220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</w:pPr>
      <w:r>
        <w:t>1.5</w:t>
      </w:r>
      <w:r w:rsidR="00556B8F" w:rsidRPr="00556B8F">
        <w:t>.</w:t>
      </w:r>
      <w:r w:rsidR="00AE48F4" w:rsidRPr="00556B8F">
        <w:t xml:space="preserve"> </w:t>
      </w:r>
      <w:r w:rsidR="002317DA" w:rsidRPr="00556B8F">
        <w:t xml:space="preserve">В </w:t>
      </w:r>
      <w:r>
        <w:t>Школе</w:t>
      </w:r>
      <w:r w:rsidR="002317DA" w:rsidRPr="00556B8F">
        <w:t xml:space="preserve"> возможна реализация права на изучение родного языка из числа языков народов Российской Федерации при обеспечении создания необходимого числа соответствующих классов, групп, а также условий для их функционирования в пределах возможностей, предоставляемых </w:t>
      </w:r>
      <w:r>
        <w:t>Школой</w:t>
      </w:r>
      <w:r w:rsidR="002317DA" w:rsidRPr="00556B8F">
        <w:t xml:space="preserve">, в порядке, установленном законодательством об образовании. </w:t>
      </w:r>
    </w:p>
    <w:p w:rsidR="002317DA" w:rsidRPr="00556B8F" w:rsidRDefault="00556B8F" w:rsidP="00995220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color w:val="000000"/>
        </w:rPr>
      </w:pPr>
      <w:r w:rsidRPr="00556B8F">
        <w:t>1</w:t>
      </w:r>
      <w:r w:rsidR="00C4409F" w:rsidRPr="00556B8F">
        <w:t>.</w:t>
      </w:r>
      <w:r w:rsidR="00BD31F7">
        <w:t>6</w:t>
      </w:r>
      <w:r w:rsidR="00C4409F" w:rsidRPr="00556B8F">
        <w:t>.</w:t>
      </w:r>
      <w:r w:rsidR="002317DA" w:rsidRPr="002317DA">
        <w:t xml:space="preserve"> </w:t>
      </w:r>
      <w:r w:rsidR="002317DA" w:rsidRPr="00556B8F">
        <w:t>Школа обеспечивает открытость и доступность информации о языках образования.</w:t>
      </w:r>
    </w:p>
    <w:p w:rsidR="00995220" w:rsidRDefault="00556B8F" w:rsidP="00995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sz w:val="24"/>
          <w:szCs w:val="24"/>
        </w:rPr>
        <w:t>1</w:t>
      </w:r>
      <w:r w:rsidR="00C4409F" w:rsidRPr="00556B8F">
        <w:rPr>
          <w:rFonts w:ascii="Times New Roman" w:hAnsi="Times New Roman" w:cs="Times New Roman"/>
          <w:sz w:val="24"/>
          <w:szCs w:val="24"/>
        </w:rPr>
        <w:t>.</w:t>
      </w:r>
      <w:r w:rsidR="00BD31F7">
        <w:rPr>
          <w:rFonts w:ascii="Times New Roman" w:hAnsi="Times New Roman" w:cs="Times New Roman"/>
          <w:sz w:val="24"/>
          <w:szCs w:val="24"/>
        </w:rPr>
        <w:t>7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. </w:t>
      </w:r>
      <w:r w:rsidR="002317DA" w:rsidRPr="00556B8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995220">
        <w:rPr>
          <w:rFonts w:ascii="Times New Roman" w:hAnsi="Times New Roman" w:cs="Times New Roman"/>
          <w:sz w:val="24"/>
          <w:szCs w:val="24"/>
        </w:rPr>
        <w:t>из</w:t>
      </w:r>
      <w:r w:rsidR="002317DA" w:rsidRPr="00556B8F">
        <w:rPr>
          <w:rFonts w:ascii="Times New Roman" w:hAnsi="Times New Roman" w:cs="Times New Roman"/>
          <w:sz w:val="24"/>
          <w:szCs w:val="24"/>
        </w:rPr>
        <w:t>учения родного языка обучающимися осуществляется на основании заявлений   родителей (законных представителей) обучающихся</w:t>
      </w:r>
      <w:r w:rsidR="00995220">
        <w:rPr>
          <w:rFonts w:ascii="Times New Roman" w:hAnsi="Times New Roman" w:cs="Times New Roman"/>
          <w:sz w:val="24"/>
          <w:szCs w:val="24"/>
        </w:rPr>
        <w:t>.</w:t>
      </w:r>
    </w:p>
    <w:p w:rsidR="002317DA" w:rsidRPr="002317DA" w:rsidRDefault="002317DA" w:rsidP="00D7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409F" w:rsidRDefault="00556B8F" w:rsidP="00D70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B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4409F" w:rsidRPr="00556B8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D31F7">
        <w:rPr>
          <w:rFonts w:ascii="Times New Roman" w:hAnsi="Times New Roman" w:cs="Times New Roman"/>
          <w:b/>
          <w:bCs/>
          <w:sz w:val="24"/>
          <w:szCs w:val="24"/>
        </w:rPr>
        <w:t>Язык (языки) обучения.</w:t>
      </w:r>
    </w:p>
    <w:p w:rsidR="00C4409F" w:rsidRPr="00556B8F" w:rsidRDefault="00556B8F" w:rsidP="00995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995220">
        <w:rPr>
          <w:rFonts w:ascii="Times New Roman" w:hAnsi="Times New Roman" w:cs="Times New Roman"/>
          <w:sz w:val="24"/>
          <w:szCs w:val="24"/>
        </w:rPr>
        <w:t xml:space="preserve"> </w:t>
      </w:r>
      <w:r w:rsidR="00BD31F7">
        <w:rPr>
          <w:rFonts w:ascii="Times New Roman" w:hAnsi="Times New Roman" w:cs="Times New Roman"/>
          <w:sz w:val="24"/>
          <w:szCs w:val="24"/>
        </w:rPr>
        <w:t>Образовательная деятельность в Школе осуществляется на государственном языке – русском.</w:t>
      </w:r>
    </w:p>
    <w:p w:rsidR="001B5F0F" w:rsidRDefault="00556B8F" w:rsidP="00995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bCs/>
          <w:sz w:val="24"/>
          <w:szCs w:val="24"/>
        </w:rPr>
        <w:t>2.2.</w:t>
      </w:r>
      <w:r w:rsidR="00C4409F" w:rsidRPr="00556B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1F7">
        <w:rPr>
          <w:rFonts w:ascii="Times New Roman" w:hAnsi="Times New Roman" w:cs="Times New Roman"/>
          <w:bCs/>
          <w:sz w:val="24"/>
          <w:szCs w:val="24"/>
        </w:rPr>
        <w:t>Выбор изучаемого языка по предмету «Родной язык» и языка обучения по предметам «Литературное чтение на родном языке», «Родная литерату</w:t>
      </w:r>
      <w:r w:rsidR="00E15F1B">
        <w:rPr>
          <w:rFonts w:ascii="Times New Roman" w:hAnsi="Times New Roman" w:cs="Times New Roman"/>
          <w:bCs/>
          <w:sz w:val="24"/>
          <w:szCs w:val="24"/>
        </w:rPr>
        <w:t>ра»</w:t>
      </w:r>
      <w:r w:rsidR="00CF4FE8">
        <w:rPr>
          <w:rFonts w:ascii="Times New Roman" w:hAnsi="Times New Roman" w:cs="Times New Roman"/>
          <w:bCs/>
          <w:sz w:val="24"/>
          <w:szCs w:val="24"/>
        </w:rPr>
        <w:t xml:space="preserve"> осуществляется по заявлениям родителей (законных представителей) несовершеннолетних обучающихся при приеме (переводе) на обучение по имеющим </w:t>
      </w:r>
      <w:r w:rsidR="00DD5FBA">
        <w:rPr>
          <w:rFonts w:ascii="Times New Roman" w:hAnsi="Times New Roman" w:cs="Times New Roman"/>
          <w:bCs/>
          <w:sz w:val="24"/>
          <w:szCs w:val="24"/>
        </w:rPr>
        <w:t>государственную аккредитацию образовательным программам начального, основного, среднего общего образования.</w:t>
      </w:r>
    </w:p>
    <w:p w:rsidR="00C4409F" w:rsidRDefault="001B5F0F" w:rsidP="00995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D0B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 </w:t>
      </w:r>
      <w:r w:rsidR="003D77A2">
        <w:rPr>
          <w:rFonts w:ascii="Times New Roman" w:hAnsi="Times New Roman" w:cs="Times New Roman"/>
          <w:sz w:val="24"/>
          <w:szCs w:val="24"/>
        </w:rPr>
        <w:t>В рамках имеющих государственную аккреди</w:t>
      </w:r>
      <w:r w:rsidR="00784D35">
        <w:rPr>
          <w:rFonts w:ascii="Times New Roman" w:hAnsi="Times New Roman" w:cs="Times New Roman"/>
          <w:sz w:val="24"/>
          <w:szCs w:val="24"/>
        </w:rPr>
        <w:t>тацию образовательных программ Ш</w:t>
      </w:r>
      <w:r w:rsidR="003D77A2">
        <w:rPr>
          <w:rFonts w:ascii="Times New Roman" w:hAnsi="Times New Roman" w:cs="Times New Roman"/>
          <w:sz w:val="24"/>
          <w:szCs w:val="24"/>
        </w:rPr>
        <w:t xml:space="preserve">кола осуществляет преподавание и изучение иностранных языков (английский, </w:t>
      </w:r>
      <w:r w:rsidR="00BD478E">
        <w:rPr>
          <w:rFonts w:ascii="Times New Roman" w:hAnsi="Times New Roman" w:cs="Times New Roman"/>
          <w:sz w:val="24"/>
          <w:szCs w:val="24"/>
        </w:rPr>
        <w:t>французский</w:t>
      </w:r>
      <w:r w:rsidR="003D77A2">
        <w:rPr>
          <w:rFonts w:ascii="Times New Roman" w:hAnsi="Times New Roman" w:cs="Times New Roman"/>
          <w:sz w:val="24"/>
          <w:szCs w:val="24"/>
        </w:rPr>
        <w:t>).</w:t>
      </w:r>
    </w:p>
    <w:p w:rsidR="00BD478E" w:rsidRDefault="001B5F0F" w:rsidP="00BD4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1DC">
        <w:rPr>
          <w:rFonts w:ascii="Times New Roman" w:hAnsi="Times New Roman" w:cs="Times New Roman"/>
          <w:sz w:val="24"/>
          <w:szCs w:val="24"/>
        </w:rPr>
        <w:t>2.</w:t>
      </w:r>
      <w:r w:rsidR="003D0B7D" w:rsidRPr="005901DC">
        <w:rPr>
          <w:rFonts w:ascii="Times New Roman" w:hAnsi="Times New Roman" w:cs="Times New Roman"/>
          <w:sz w:val="24"/>
          <w:szCs w:val="24"/>
        </w:rPr>
        <w:t>4</w:t>
      </w:r>
      <w:r w:rsidRPr="005901DC">
        <w:rPr>
          <w:rFonts w:ascii="Times New Roman" w:hAnsi="Times New Roman" w:cs="Times New Roman"/>
          <w:sz w:val="24"/>
          <w:szCs w:val="24"/>
        </w:rPr>
        <w:t xml:space="preserve">. </w:t>
      </w:r>
      <w:r w:rsidR="00BD478E">
        <w:rPr>
          <w:rFonts w:ascii="Times New Roman" w:hAnsi="Times New Roman" w:cs="Times New Roman"/>
          <w:sz w:val="24"/>
          <w:szCs w:val="24"/>
        </w:rPr>
        <w:t>В рамках дополнительных образовательных программ по запросу участн</w:t>
      </w:r>
      <w:r w:rsidR="00784D35">
        <w:rPr>
          <w:rFonts w:ascii="Times New Roman" w:hAnsi="Times New Roman" w:cs="Times New Roman"/>
          <w:sz w:val="24"/>
          <w:szCs w:val="24"/>
        </w:rPr>
        <w:t>иков образовательных отношений Ш</w:t>
      </w:r>
      <w:r w:rsidR="00BD478E">
        <w:rPr>
          <w:rFonts w:ascii="Times New Roman" w:hAnsi="Times New Roman" w:cs="Times New Roman"/>
          <w:sz w:val="24"/>
          <w:szCs w:val="24"/>
        </w:rPr>
        <w:t>кола вправе организовать обучение иным иностранным языкам. Язык обучения по дополнительным образовательным программам, а также основные характеристики образования определяются Школой в соответствующих дополнительных образовательных программах.</w:t>
      </w:r>
    </w:p>
    <w:p w:rsidR="001B5F0F" w:rsidRDefault="001B5F0F" w:rsidP="00995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5F0F" w:rsidRDefault="001B5F0F" w:rsidP="00D7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40F" w:rsidRDefault="006D140F" w:rsidP="00D70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Организация образовательной деятельности.</w:t>
      </w:r>
    </w:p>
    <w:p w:rsidR="006D140F" w:rsidRPr="006D140F" w:rsidRDefault="006D140F" w:rsidP="006D1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40F" w:rsidRDefault="002B6590" w:rsidP="006D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 Государственный язык изучается в рамках предмета «Русский язык». На русском языке преподаются предметы «Литературное чтение», «Литература».</w:t>
      </w:r>
    </w:p>
    <w:p w:rsidR="002B6590" w:rsidRDefault="00F2700F" w:rsidP="006D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Преподавание и изучение государственного языка, родного языка из числа языков народов Российской Федерации, в том числе русского языка как родного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432F4C" w:rsidRDefault="00432F4C" w:rsidP="006D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Преподавание и изучение английского языка в рамках имеющих государственную аккредитацию образовательных программ организуется для обучающихся 2-11 классов. Преподавание и изучение второго иностранного языка (французского) для обучающихся 5-11 классов организуется в рамках курсов внеурочной деятельности.</w:t>
      </w:r>
    </w:p>
    <w:p w:rsidR="00A16152" w:rsidRDefault="00A16152" w:rsidP="006D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Преподавание и изучение иностранных языков в рамках имеющих государственную аккредитацию образовательных программ осуществляется на иностранном языке в соответствии с федеральными государственны</w:t>
      </w:r>
      <w:r w:rsidR="00B1614F">
        <w:rPr>
          <w:rFonts w:ascii="Times New Roman" w:hAnsi="Times New Roman" w:cs="Times New Roman"/>
          <w:sz w:val="24"/>
          <w:szCs w:val="24"/>
        </w:rPr>
        <w:t>ми образовательными стандартами.</w:t>
      </w:r>
    </w:p>
    <w:p w:rsidR="00B1614F" w:rsidRDefault="00B1614F" w:rsidP="006D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3.5. </w:t>
      </w:r>
      <w:r w:rsidR="00A90348">
        <w:rPr>
          <w:rFonts w:ascii="Times New Roman" w:hAnsi="Times New Roman" w:cs="Times New Roman"/>
          <w:sz w:val="24"/>
          <w:szCs w:val="24"/>
        </w:rPr>
        <w:t>Преподавание и изучение иных предметов учебного плана осуществляется на русском языке.</w:t>
      </w:r>
    </w:p>
    <w:p w:rsidR="00A90348" w:rsidRPr="002B6590" w:rsidRDefault="00A90348" w:rsidP="006D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3.6. </w:t>
      </w:r>
      <w:r w:rsidR="004939A6">
        <w:rPr>
          <w:rFonts w:ascii="Times New Roman" w:hAnsi="Times New Roman" w:cs="Times New Roman"/>
          <w:sz w:val="24"/>
          <w:szCs w:val="24"/>
        </w:rPr>
        <w:t>Внеурочная деятельн</w:t>
      </w:r>
      <w:r w:rsidR="00D1128D">
        <w:rPr>
          <w:rFonts w:ascii="Times New Roman" w:hAnsi="Times New Roman" w:cs="Times New Roman"/>
          <w:sz w:val="24"/>
          <w:szCs w:val="24"/>
        </w:rPr>
        <w:t>ость и воспитательная работа в Ш</w:t>
      </w:r>
      <w:r w:rsidR="004939A6">
        <w:rPr>
          <w:rFonts w:ascii="Times New Roman" w:hAnsi="Times New Roman" w:cs="Times New Roman"/>
          <w:sz w:val="24"/>
          <w:szCs w:val="24"/>
        </w:rPr>
        <w:t>коле осуществляется на русском языке в соответствии с утвержденными планами внеурочной деятельности и воспитательной работы.</w:t>
      </w:r>
    </w:p>
    <w:p w:rsidR="006D140F" w:rsidRDefault="006D140F" w:rsidP="00D70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F0F" w:rsidRDefault="00D1128D" w:rsidP="00D70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B5F0F" w:rsidRPr="001B5F0F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1B5F0F" w:rsidRPr="002317DA" w:rsidRDefault="001B5F0F" w:rsidP="00D11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sz w:val="24"/>
          <w:szCs w:val="24"/>
        </w:rPr>
        <w:t xml:space="preserve"> </w:t>
      </w:r>
      <w:r w:rsidR="00D1128D">
        <w:rPr>
          <w:rFonts w:ascii="Times New Roman" w:hAnsi="Times New Roman" w:cs="Times New Roman"/>
          <w:sz w:val="24"/>
          <w:szCs w:val="24"/>
        </w:rPr>
        <w:t>4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.1. Настоящее Положение </w:t>
      </w:r>
      <w:r w:rsidR="00D1128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МБОУ «СШ № 1</w:t>
      </w:r>
      <w:r w:rsidR="002317DA" w:rsidRPr="002317D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  <w:r w:rsidR="002317DA">
        <w:rPr>
          <w:rFonts w:ascii="Times New Roman" w:hAnsi="Times New Roman" w:cs="Times New Roman"/>
          <w:sz w:val="24"/>
          <w:szCs w:val="24"/>
        </w:rPr>
        <w:t xml:space="preserve"> </w:t>
      </w:r>
      <w:r w:rsidR="00C4409F" w:rsidRPr="00556B8F">
        <w:rPr>
          <w:rFonts w:ascii="Times New Roman" w:hAnsi="Times New Roman" w:cs="Times New Roman"/>
          <w:sz w:val="24"/>
          <w:szCs w:val="24"/>
        </w:rPr>
        <w:t>вступает в силу с момента утверждения. Внесение дополнений и</w:t>
      </w:r>
      <w:r w:rsidR="005901DC">
        <w:rPr>
          <w:rFonts w:ascii="Times New Roman" w:hAnsi="Times New Roman" w:cs="Times New Roman"/>
          <w:sz w:val="24"/>
          <w:szCs w:val="24"/>
        </w:rPr>
        <w:t xml:space="preserve"> 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изменений в Положение </w:t>
      </w:r>
      <w:r w:rsidR="00C4409F" w:rsidRPr="002317DA">
        <w:rPr>
          <w:rFonts w:ascii="Times New Roman" w:hAnsi="Times New Roman" w:cs="Times New Roman"/>
          <w:sz w:val="24"/>
          <w:szCs w:val="24"/>
        </w:rPr>
        <w:t xml:space="preserve">производится на заседании </w:t>
      </w:r>
      <w:r w:rsidRPr="002317DA">
        <w:rPr>
          <w:rFonts w:ascii="Times New Roman" w:hAnsi="Times New Roman" w:cs="Times New Roman"/>
          <w:sz w:val="24"/>
          <w:szCs w:val="24"/>
        </w:rPr>
        <w:t>п</w:t>
      </w:r>
      <w:r w:rsidR="00C4409F" w:rsidRPr="002317DA">
        <w:rPr>
          <w:rFonts w:ascii="Times New Roman" w:hAnsi="Times New Roman" w:cs="Times New Roman"/>
          <w:sz w:val="24"/>
          <w:szCs w:val="24"/>
        </w:rPr>
        <w:t xml:space="preserve">едагогического совета </w:t>
      </w:r>
      <w:r w:rsidRPr="002317DA">
        <w:rPr>
          <w:rFonts w:ascii="Times New Roman" w:hAnsi="Times New Roman" w:cs="Times New Roman"/>
          <w:sz w:val="24"/>
          <w:szCs w:val="24"/>
        </w:rPr>
        <w:t>Школы</w:t>
      </w:r>
      <w:r w:rsidR="00C4409F" w:rsidRPr="002317DA">
        <w:rPr>
          <w:rFonts w:ascii="Times New Roman" w:hAnsi="Times New Roman" w:cs="Times New Roman"/>
          <w:sz w:val="24"/>
          <w:szCs w:val="24"/>
        </w:rPr>
        <w:t xml:space="preserve"> в</w:t>
      </w:r>
      <w:r w:rsidRPr="002317DA">
        <w:rPr>
          <w:rFonts w:ascii="Times New Roman" w:hAnsi="Times New Roman" w:cs="Times New Roman"/>
          <w:sz w:val="24"/>
          <w:szCs w:val="24"/>
        </w:rPr>
        <w:t xml:space="preserve"> </w:t>
      </w:r>
      <w:r w:rsidR="00C4409F" w:rsidRPr="002317DA">
        <w:rPr>
          <w:rFonts w:ascii="Times New Roman" w:hAnsi="Times New Roman" w:cs="Times New Roman"/>
          <w:sz w:val="24"/>
          <w:szCs w:val="24"/>
        </w:rPr>
        <w:t>соответствии с требованиями действующего законодательства</w:t>
      </w:r>
      <w:r w:rsidR="002317DA" w:rsidRPr="002317DA">
        <w:rPr>
          <w:rFonts w:ascii="Times New Roman" w:hAnsi="Times New Roman" w:cs="Times New Roman"/>
          <w:sz w:val="24"/>
          <w:szCs w:val="24"/>
        </w:rPr>
        <w:t>,</w:t>
      </w:r>
      <w:r w:rsidR="002317DA" w:rsidRPr="002317D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учетом мнения родителей (законных представителей)</w:t>
      </w:r>
      <w:r w:rsidR="00C4409F" w:rsidRPr="002317DA">
        <w:rPr>
          <w:rFonts w:ascii="Times New Roman" w:hAnsi="Times New Roman" w:cs="Times New Roman"/>
          <w:sz w:val="24"/>
          <w:szCs w:val="24"/>
        </w:rPr>
        <w:t xml:space="preserve">. Положение </w:t>
      </w:r>
      <w:r w:rsidRPr="002317DA">
        <w:rPr>
          <w:rFonts w:ascii="Times New Roman" w:hAnsi="Times New Roman" w:cs="Times New Roman"/>
          <w:sz w:val="24"/>
          <w:szCs w:val="24"/>
        </w:rPr>
        <w:t>д</w:t>
      </w:r>
      <w:r w:rsidR="00C4409F" w:rsidRPr="002317DA">
        <w:rPr>
          <w:rFonts w:ascii="Times New Roman" w:hAnsi="Times New Roman" w:cs="Times New Roman"/>
          <w:sz w:val="24"/>
          <w:szCs w:val="24"/>
        </w:rPr>
        <w:t>ействительно до</w:t>
      </w:r>
      <w:r w:rsidRPr="002317DA">
        <w:rPr>
          <w:rFonts w:ascii="Times New Roman" w:hAnsi="Times New Roman" w:cs="Times New Roman"/>
          <w:sz w:val="24"/>
          <w:szCs w:val="24"/>
        </w:rPr>
        <w:t xml:space="preserve"> </w:t>
      </w:r>
      <w:r w:rsidR="00C4409F" w:rsidRPr="002317DA">
        <w:rPr>
          <w:rFonts w:ascii="Times New Roman" w:hAnsi="Times New Roman" w:cs="Times New Roman"/>
          <w:sz w:val="24"/>
          <w:szCs w:val="24"/>
        </w:rPr>
        <w:t>принятия новой редакции.</w:t>
      </w:r>
    </w:p>
    <w:p w:rsidR="005D101B" w:rsidRPr="00556B8F" w:rsidRDefault="00D1128D" w:rsidP="00D11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409F" w:rsidRPr="002317DA">
        <w:rPr>
          <w:rFonts w:ascii="Times New Roman" w:hAnsi="Times New Roman" w:cs="Times New Roman"/>
          <w:sz w:val="24"/>
          <w:szCs w:val="24"/>
        </w:rPr>
        <w:t xml:space="preserve">.2. Настоящее Положение обязательно для исполнения всеми участниками </w:t>
      </w:r>
      <w:r w:rsidR="00C4409F" w:rsidRPr="005901DC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5901DC" w:rsidRPr="005901DC">
        <w:rPr>
          <w:rFonts w:ascii="Times New Roman" w:hAnsi="Times New Roman" w:cs="Times New Roman"/>
          <w:sz w:val="24"/>
          <w:szCs w:val="24"/>
        </w:rPr>
        <w:t xml:space="preserve"> </w:t>
      </w:r>
      <w:r w:rsidR="00C4409F" w:rsidRPr="005901DC">
        <w:rPr>
          <w:rFonts w:ascii="Times New Roman" w:hAnsi="Times New Roman" w:cs="Times New Roman"/>
          <w:sz w:val="24"/>
          <w:szCs w:val="24"/>
        </w:rPr>
        <w:t>процесса.</w:t>
      </w:r>
      <w:r w:rsidR="008E78CB" w:rsidRPr="00556B8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101B" w:rsidRPr="00556B8F" w:rsidSect="006D140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A260A"/>
    <w:multiLevelType w:val="multilevel"/>
    <w:tmpl w:val="B6BA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53ABF"/>
    <w:multiLevelType w:val="hybridMultilevel"/>
    <w:tmpl w:val="5282AAD2"/>
    <w:lvl w:ilvl="0" w:tplc="04C2DF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52E23"/>
    <w:multiLevelType w:val="hybridMultilevel"/>
    <w:tmpl w:val="4E628004"/>
    <w:lvl w:ilvl="0" w:tplc="A10E0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684AF3"/>
    <w:multiLevelType w:val="hybridMultilevel"/>
    <w:tmpl w:val="248EA6D2"/>
    <w:lvl w:ilvl="0" w:tplc="477CE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1B"/>
    <w:rsid w:val="000136F0"/>
    <w:rsid w:val="00066A0C"/>
    <w:rsid w:val="000D72DA"/>
    <w:rsid w:val="000F766F"/>
    <w:rsid w:val="001B5F0F"/>
    <w:rsid w:val="002317DA"/>
    <w:rsid w:val="00232843"/>
    <w:rsid w:val="00267D8D"/>
    <w:rsid w:val="002A55DA"/>
    <w:rsid w:val="002B6590"/>
    <w:rsid w:val="00330088"/>
    <w:rsid w:val="003C3396"/>
    <w:rsid w:val="003D0B7D"/>
    <w:rsid w:val="003D77A2"/>
    <w:rsid w:val="00432F4C"/>
    <w:rsid w:val="00461B80"/>
    <w:rsid w:val="004939A6"/>
    <w:rsid w:val="004961AB"/>
    <w:rsid w:val="00520EE4"/>
    <w:rsid w:val="00556B8F"/>
    <w:rsid w:val="005901DC"/>
    <w:rsid w:val="00593765"/>
    <w:rsid w:val="005D101B"/>
    <w:rsid w:val="00647FAF"/>
    <w:rsid w:val="006C5C7F"/>
    <w:rsid w:val="006D140F"/>
    <w:rsid w:val="00737696"/>
    <w:rsid w:val="00784D35"/>
    <w:rsid w:val="007D5B95"/>
    <w:rsid w:val="008E78CB"/>
    <w:rsid w:val="00905972"/>
    <w:rsid w:val="00957E00"/>
    <w:rsid w:val="00970A15"/>
    <w:rsid w:val="00995220"/>
    <w:rsid w:val="009B1EE4"/>
    <w:rsid w:val="00A16152"/>
    <w:rsid w:val="00A90348"/>
    <w:rsid w:val="00AB0E63"/>
    <w:rsid w:val="00AC234B"/>
    <w:rsid w:val="00AE48F4"/>
    <w:rsid w:val="00B1614F"/>
    <w:rsid w:val="00B320F5"/>
    <w:rsid w:val="00B36FC7"/>
    <w:rsid w:val="00BD31F7"/>
    <w:rsid w:val="00BD478E"/>
    <w:rsid w:val="00C04D57"/>
    <w:rsid w:val="00C4409F"/>
    <w:rsid w:val="00CE365B"/>
    <w:rsid w:val="00CF4FE8"/>
    <w:rsid w:val="00D1128D"/>
    <w:rsid w:val="00D112B1"/>
    <w:rsid w:val="00D7033F"/>
    <w:rsid w:val="00DC5D41"/>
    <w:rsid w:val="00DD5FBA"/>
    <w:rsid w:val="00E15F1B"/>
    <w:rsid w:val="00E77216"/>
    <w:rsid w:val="00EC3E65"/>
    <w:rsid w:val="00F144F1"/>
    <w:rsid w:val="00F2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B2BFC-3137-41F0-8133-55C4C19C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B320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0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AE4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7D8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320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52">
    <w:name w:val="s_52"/>
    <w:basedOn w:val="a"/>
    <w:rsid w:val="00B3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7721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CE36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E365B"/>
  </w:style>
  <w:style w:type="paragraph" w:styleId="a8">
    <w:name w:val="Balloon Text"/>
    <w:basedOn w:val="a"/>
    <w:link w:val="a9"/>
    <w:uiPriority w:val="99"/>
    <w:semiHidden/>
    <w:unhideWhenUsed/>
    <w:rsid w:val="0064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7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spinform.ru/show_doc.fwx?rgn=66162" TargetMode="External"/><Relationship Id="rId5" Type="http://schemas.openxmlformats.org/officeDocument/2006/relationships/hyperlink" Target="http://base.spinform.ru/show_doc.fwx?rgn=61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22</cp:revision>
  <cp:lastPrinted>2019-04-04T04:41:00Z</cp:lastPrinted>
  <dcterms:created xsi:type="dcterms:W3CDTF">2019-03-25T09:26:00Z</dcterms:created>
  <dcterms:modified xsi:type="dcterms:W3CDTF">2019-04-04T04:43:00Z</dcterms:modified>
</cp:coreProperties>
</file>